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8E0" w:rsidRPr="0037187A" w:rsidRDefault="00A758E0" w:rsidP="00A758E0">
      <w:pPr>
        <w:rPr>
          <w:b/>
          <w:sz w:val="56"/>
          <w:szCs w:val="56"/>
        </w:rPr>
      </w:pPr>
      <w:bookmarkStart w:id="0" w:name="_GoBack"/>
      <w:bookmarkEnd w:id="0"/>
      <w:r w:rsidRPr="0037187A">
        <w:rPr>
          <w:sz w:val="56"/>
          <w:szCs w:val="56"/>
          <w:u w:val="single"/>
        </w:rPr>
        <w:t>BROAD TOWN</w:t>
      </w:r>
      <w:r w:rsidRPr="0037187A">
        <w:rPr>
          <w:sz w:val="56"/>
          <w:szCs w:val="56"/>
          <w:u w:val="single"/>
        </w:rPr>
        <w:tab/>
      </w:r>
      <w:r w:rsidRPr="0037187A">
        <w:rPr>
          <w:noProof/>
          <w:sz w:val="56"/>
          <w:szCs w:val="56"/>
          <w:lang w:eastAsia="en-GB"/>
        </w:rPr>
        <w:drawing>
          <wp:inline distT="0" distB="0" distL="0" distR="0" wp14:anchorId="4F9FAC03" wp14:editId="3B96BE11">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6" cstate="print"/>
                    <a:stretch>
                      <a:fillRect/>
                    </a:stretch>
                  </pic:blipFill>
                  <pic:spPr>
                    <a:xfrm>
                      <a:off x="0" y="0"/>
                      <a:ext cx="620438" cy="442944"/>
                    </a:xfrm>
                    <a:prstGeom prst="rect">
                      <a:avLst/>
                    </a:prstGeom>
                  </pic:spPr>
                </pic:pic>
              </a:graphicData>
            </a:graphic>
          </wp:inline>
        </w:drawing>
      </w:r>
      <w:r w:rsidRPr="0037187A">
        <w:rPr>
          <w:sz w:val="56"/>
          <w:szCs w:val="56"/>
        </w:rPr>
        <w:t xml:space="preserve"> </w:t>
      </w:r>
      <w:r w:rsidRPr="0037187A">
        <w:rPr>
          <w:sz w:val="56"/>
          <w:szCs w:val="56"/>
          <w:u w:val="single"/>
        </w:rPr>
        <w:t>PARISH COUNCIL</w:t>
      </w:r>
    </w:p>
    <w:p w:rsidR="00A758E0" w:rsidRDefault="00A758E0" w:rsidP="00A758E0">
      <w:pPr>
        <w:pStyle w:val="NoSpacing"/>
        <w:rPr>
          <w:sz w:val="16"/>
          <w:szCs w:val="16"/>
        </w:rPr>
      </w:pPr>
      <w:r>
        <w:rPr>
          <w:sz w:val="16"/>
          <w:szCs w:val="16"/>
        </w:rPr>
        <w:t>Linda Roberts BA (Hons) PGCAP FHEA FILCM</w:t>
      </w:r>
    </w:p>
    <w:p w:rsidR="00A758E0" w:rsidRPr="0037187A" w:rsidRDefault="00A758E0" w:rsidP="00A758E0">
      <w:pPr>
        <w:pStyle w:val="NoSpacing"/>
        <w:rPr>
          <w:sz w:val="16"/>
          <w:szCs w:val="16"/>
        </w:rPr>
      </w:pPr>
      <w:r w:rsidRPr="0037187A">
        <w:rPr>
          <w:sz w:val="16"/>
          <w:szCs w:val="16"/>
        </w:rPr>
        <w:t>Interim Parish Clerk and RFO</w:t>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rsidR="00A758E0" w:rsidRDefault="00A758E0" w:rsidP="00A758E0">
      <w:pPr>
        <w:pStyle w:val="NoSpacing"/>
        <w:ind w:left="5760" w:firstLine="720"/>
        <w:rPr>
          <w:sz w:val="16"/>
          <w:szCs w:val="16"/>
        </w:rPr>
      </w:pPr>
      <w:r w:rsidRPr="0037187A">
        <w:rPr>
          <w:sz w:val="16"/>
          <w:szCs w:val="16"/>
        </w:rPr>
        <w:t>44 Westlands Lane</w:t>
      </w:r>
    </w:p>
    <w:p w:rsidR="00A758E0" w:rsidRPr="0037187A" w:rsidRDefault="00A758E0" w:rsidP="00A758E0">
      <w:pPr>
        <w:pStyle w:val="NoSpacing"/>
        <w:ind w:left="5760" w:firstLine="720"/>
        <w:rPr>
          <w:sz w:val="16"/>
          <w:szCs w:val="16"/>
        </w:rPr>
      </w:pPr>
      <w:proofErr w:type="spellStart"/>
      <w:r w:rsidRPr="0037187A">
        <w:rPr>
          <w:sz w:val="16"/>
          <w:szCs w:val="16"/>
        </w:rPr>
        <w:t>Beanacre</w:t>
      </w:r>
      <w:proofErr w:type="spellEnd"/>
    </w:p>
    <w:p w:rsidR="00A758E0" w:rsidRPr="0037187A" w:rsidRDefault="00A758E0" w:rsidP="00A758E0">
      <w:pPr>
        <w:pStyle w:val="NoSpacing"/>
        <w:ind w:left="5760" w:firstLine="720"/>
        <w:rPr>
          <w:sz w:val="16"/>
          <w:szCs w:val="16"/>
        </w:rPr>
      </w:pPr>
      <w:r w:rsidRPr="0037187A">
        <w:rPr>
          <w:sz w:val="16"/>
          <w:szCs w:val="16"/>
        </w:rPr>
        <w:t>Melksham</w:t>
      </w:r>
    </w:p>
    <w:p w:rsidR="00A758E0" w:rsidRPr="0037187A" w:rsidRDefault="00A758E0" w:rsidP="00A758E0">
      <w:pPr>
        <w:pStyle w:val="NoSpacing"/>
        <w:ind w:left="5760" w:firstLine="720"/>
        <w:rPr>
          <w:sz w:val="16"/>
          <w:szCs w:val="16"/>
        </w:rPr>
      </w:pPr>
      <w:r w:rsidRPr="0037187A">
        <w:rPr>
          <w:sz w:val="16"/>
          <w:szCs w:val="16"/>
        </w:rPr>
        <w:t>Wiltshire</w:t>
      </w:r>
    </w:p>
    <w:p w:rsidR="00A758E0" w:rsidRPr="0037187A" w:rsidRDefault="00A758E0" w:rsidP="00A758E0">
      <w:pPr>
        <w:pStyle w:val="NoSpacing"/>
        <w:ind w:left="5760" w:firstLine="720"/>
        <w:rPr>
          <w:sz w:val="16"/>
          <w:szCs w:val="16"/>
        </w:rPr>
      </w:pPr>
      <w:r w:rsidRPr="0037187A">
        <w:rPr>
          <w:sz w:val="16"/>
          <w:szCs w:val="16"/>
        </w:rPr>
        <w:t>SN12 7QE</w:t>
      </w:r>
    </w:p>
    <w:p w:rsidR="00A758E0" w:rsidRDefault="00A758E0" w:rsidP="00A758E0">
      <w:pPr>
        <w:pStyle w:val="NoSpacing"/>
        <w:ind w:left="5760" w:firstLine="720"/>
        <w:rPr>
          <w:sz w:val="16"/>
          <w:szCs w:val="16"/>
        </w:rPr>
      </w:pPr>
      <w:r>
        <w:rPr>
          <w:sz w:val="16"/>
          <w:szCs w:val="16"/>
        </w:rPr>
        <w:t>T</w:t>
      </w:r>
      <w:r w:rsidRPr="0037187A">
        <w:rPr>
          <w:sz w:val="16"/>
          <w:szCs w:val="16"/>
        </w:rPr>
        <w:t>el:  07794056594</w:t>
      </w:r>
    </w:p>
    <w:p w:rsidR="00A758E0" w:rsidRDefault="00A758E0" w:rsidP="00A758E0">
      <w:pPr>
        <w:pStyle w:val="NoSpacing"/>
        <w:ind w:left="5760" w:firstLine="720"/>
        <w:rPr>
          <w:sz w:val="16"/>
          <w:szCs w:val="16"/>
        </w:rPr>
      </w:pPr>
      <w:r>
        <w:rPr>
          <w:sz w:val="16"/>
          <w:szCs w:val="16"/>
        </w:rPr>
        <w:t>Email:  strebor1504@outlook.com</w:t>
      </w:r>
    </w:p>
    <w:p w:rsidR="00A758E0" w:rsidRDefault="00A758E0" w:rsidP="00A758E0">
      <w:pPr>
        <w:pStyle w:val="NoSpacing"/>
        <w:ind w:left="5760" w:firstLine="720"/>
        <w:rPr>
          <w:sz w:val="16"/>
          <w:szCs w:val="16"/>
        </w:rPr>
      </w:pPr>
    </w:p>
    <w:p w:rsidR="00D50F1C" w:rsidRDefault="00720B8F">
      <w:r>
        <w:tab/>
      </w:r>
      <w:r>
        <w:tab/>
      </w:r>
      <w:r>
        <w:tab/>
      </w:r>
      <w:r>
        <w:tab/>
      </w:r>
      <w:r>
        <w:tab/>
      </w:r>
      <w:r w:rsidR="00A758E0">
        <w:tab/>
      </w:r>
      <w:r w:rsidR="00A758E0">
        <w:tab/>
      </w:r>
      <w:r w:rsidR="00A758E0">
        <w:tab/>
      </w:r>
      <w:r>
        <w:tab/>
      </w:r>
      <w:r>
        <w:tab/>
      </w:r>
      <w:r w:rsidR="00995C44">
        <w:t>18 June</w:t>
      </w:r>
      <w:r>
        <w:t xml:space="preserve"> 2017</w:t>
      </w:r>
    </w:p>
    <w:p w:rsidR="00720B8F" w:rsidRDefault="00720B8F"/>
    <w:p w:rsidR="00720B8F" w:rsidRPr="00720B8F" w:rsidRDefault="00753EAE" w:rsidP="00720B8F">
      <w:pPr>
        <w:spacing w:after="0" w:line="240" w:lineRule="auto"/>
        <w:rPr>
          <w:sz w:val="24"/>
          <w:szCs w:val="24"/>
        </w:rPr>
      </w:pPr>
      <w:r>
        <w:rPr>
          <w:sz w:val="24"/>
          <w:szCs w:val="24"/>
        </w:rPr>
        <w:t>To:</w:t>
      </w:r>
    </w:p>
    <w:p w:rsidR="00720B8F" w:rsidRDefault="00720B8F" w:rsidP="00720B8F">
      <w:pPr>
        <w:spacing w:after="0" w:line="240" w:lineRule="auto"/>
        <w:rPr>
          <w:sz w:val="24"/>
          <w:szCs w:val="24"/>
        </w:rPr>
      </w:pPr>
      <w:r w:rsidRPr="00720B8F">
        <w:rPr>
          <w:sz w:val="24"/>
          <w:szCs w:val="24"/>
        </w:rPr>
        <w:tab/>
      </w:r>
      <w:r w:rsidRPr="00720B8F">
        <w:rPr>
          <w:sz w:val="24"/>
          <w:szCs w:val="24"/>
        </w:rPr>
        <w:tab/>
        <w:t>Councillor J E Jordan</w:t>
      </w:r>
      <w:r w:rsidR="00753EAE">
        <w:rPr>
          <w:sz w:val="24"/>
          <w:szCs w:val="24"/>
        </w:rPr>
        <w:t xml:space="preserve"> - Chairman</w:t>
      </w:r>
    </w:p>
    <w:p w:rsidR="00753EAE" w:rsidRDefault="00753EAE" w:rsidP="00720B8F">
      <w:pPr>
        <w:spacing w:after="0" w:line="240" w:lineRule="auto"/>
        <w:rPr>
          <w:sz w:val="24"/>
          <w:szCs w:val="24"/>
        </w:rPr>
      </w:pPr>
      <w:r>
        <w:rPr>
          <w:sz w:val="24"/>
          <w:szCs w:val="24"/>
        </w:rPr>
        <w:tab/>
      </w:r>
      <w:r>
        <w:rPr>
          <w:sz w:val="24"/>
          <w:szCs w:val="24"/>
        </w:rPr>
        <w:tab/>
      </w:r>
      <w:r w:rsidRPr="00720B8F">
        <w:rPr>
          <w:sz w:val="24"/>
          <w:szCs w:val="24"/>
        </w:rPr>
        <w:t>Councillor S J Billis</w:t>
      </w:r>
    </w:p>
    <w:p w:rsidR="00753EAE" w:rsidRDefault="00753EAE" w:rsidP="00720B8F">
      <w:pPr>
        <w:spacing w:after="0" w:line="240" w:lineRule="auto"/>
        <w:rPr>
          <w:sz w:val="24"/>
          <w:szCs w:val="24"/>
        </w:rPr>
      </w:pPr>
      <w:r>
        <w:rPr>
          <w:sz w:val="24"/>
          <w:szCs w:val="24"/>
        </w:rPr>
        <w:tab/>
      </w:r>
      <w:r>
        <w:rPr>
          <w:sz w:val="24"/>
          <w:szCs w:val="24"/>
        </w:rPr>
        <w:tab/>
      </w:r>
      <w:r w:rsidRPr="00720B8F">
        <w:rPr>
          <w:sz w:val="24"/>
          <w:szCs w:val="24"/>
        </w:rPr>
        <w:t>Councillor S G Hartley</w:t>
      </w:r>
    </w:p>
    <w:p w:rsidR="00753EAE" w:rsidRDefault="00753EAE" w:rsidP="00720B8F">
      <w:pPr>
        <w:spacing w:after="0" w:line="240" w:lineRule="auto"/>
        <w:rPr>
          <w:sz w:val="24"/>
          <w:szCs w:val="24"/>
        </w:rPr>
      </w:pPr>
      <w:r>
        <w:rPr>
          <w:sz w:val="24"/>
          <w:szCs w:val="24"/>
        </w:rPr>
        <w:tab/>
      </w:r>
      <w:r>
        <w:rPr>
          <w:sz w:val="24"/>
          <w:szCs w:val="24"/>
        </w:rPr>
        <w:tab/>
      </w:r>
      <w:r w:rsidRPr="00720B8F">
        <w:rPr>
          <w:sz w:val="24"/>
          <w:szCs w:val="24"/>
        </w:rPr>
        <w:t>Councillor M A Holland</w:t>
      </w:r>
    </w:p>
    <w:p w:rsidR="00753EAE" w:rsidRPr="00720B8F" w:rsidRDefault="00753EAE" w:rsidP="00720B8F">
      <w:pPr>
        <w:spacing w:after="0" w:line="240" w:lineRule="auto"/>
        <w:rPr>
          <w:sz w:val="24"/>
          <w:szCs w:val="24"/>
        </w:rPr>
      </w:pPr>
      <w:r>
        <w:rPr>
          <w:sz w:val="24"/>
          <w:szCs w:val="24"/>
        </w:rPr>
        <w:tab/>
      </w:r>
      <w:r>
        <w:rPr>
          <w:sz w:val="24"/>
          <w:szCs w:val="24"/>
        </w:rPr>
        <w:tab/>
      </w:r>
      <w:r w:rsidRPr="00720B8F">
        <w:rPr>
          <w:sz w:val="24"/>
          <w:szCs w:val="24"/>
        </w:rPr>
        <w:t>Councillor B Joyce</w:t>
      </w:r>
    </w:p>
    <w:p w:rsidR="00720B8F" w:rsidRDefault="00720B8F" w:rsidP="00720B8F">
      <w:pPr>
        <w:spacing w:after="0" w:line="240" w:lineRule="auto"/>
        <w:rPr>
          <w:sz w:val="24"/>
          <w:szCs w:val="24"/>
        </w:rPr>
      </w:pPr>
      <w:r w:rsidRPr="00720B8F">
        <w:rPr>
          <w:sz w:val="24"/>
          <w:szCs w:val="24"/>
        </w:rPr>
        <w:tab/>
      </w:r>
      <w:r w:rsidRPr="00720B8F">
        <w:rPr>
          <w:sz w:val="24"/>
          <w:szCs w:val="24"/>
        </w:rPr>
        <w:tab/>
        <w:t>Councillor R Pearce</w:t>
      </w:r>
      <w:r w:rsidRPr="00720B8F">
        <w:rPr>
          <w:sz w:val="24"/>
          <w:szCs w:val="24"/>
        </w:rPr>
        <w:tab/>
      </w:r>
    </w:p>
    <w:p w:rsidR="00720B8F" w:rsidRPr="00720B8F" w:rsidRDefault="00753EAE" w:rsidP="00720B8F">
      <w:pPr>
        <w:spacing w:after="0" w:line="240" w:lineRule="auto"/>
        <w:rPr>
          <w:sz w:val="24"/>
          <w:szCs w:val="24"/>
        </w:rPr>
      </w:pPr>
      <w:r>
        <w:rPr>
          <w:sz w:val="24"/>
          <w:szCs w:val="24"/>
        </w:rPr>
        <w:tab/>
      </w:r>
      <w:r>
        <w:rPr>
          <w:sz w:val="24"/>
          <w:szCs w:val="24"/>
        </w:rPr>
        <w:tab/>
      </w:r>
      <w:r w:rsidR="00720B8F" w:rsidRPr="00720B8F">
        <w:rPr>
          <w:sz w:val="24"/>
          <w:szCs w:val="24"/>
        </w:rPr>
        <w:t>Councillor C J Rendell</w:t>
      </w:r>
    </w:p>
    <w:p w:rsidR="00720B8F" w:rsidRPr="00720B8F" w:rsidRDefault="00720B8F" w:rsidP="00753EAE">
      <w:pPr>
        <w:spacing w:after="0" w:line="240" w:lineRule="auto"/>
        <w:rPr>
          <w:rFonts w:cstheme="minorHAnsi"/>
          <w:sz w:val="24"/>
          <w:szCs w:val="24"/>
        </w:rPr>
      </w:pPr>
      <w:r w:rsidRPr="00720B8F">
        <w:rPr>
          <w:sz w:val="24"/>
          <w:szCs w:val="24"/>
        </w:rPr>
        <w:tab/>
      </w:r>
      <w:r w:rsidRPr="00720B8F">
        <w:rPr>
          <w:sz w:val="24"/>
          <w:szCs w:val="24"/>
        </w:rPr>
        <w:tab/>
      </w:r>
    </w:p>
    <w:p w:rsidR="00720B8F" w:rsidRPr="00720B8F" w:rsidRDefault="00720B8F" w:rsidP="00720B8F">
      <w:pPr>
        <w:spacing w:after="0" w:line="240" w:lineRule="auto"/>
        <w:rPr>
          <w:sz w:val="24"/>
          <w:szCs w:val="24"/>
        </w:rPr>
      </w:pPr>
    </w:p>
    <w:p w:rsidR="00720B8F" w:rsidRDefault="00720B8F" w:rsidP="00720B8F">
      <w:pPr>
        <w:spacing w:after="0" w:line="240" w:lineRule="auto"/>
      </w:pPr>
    </w:p>
    <w:p w:rsidR="00720B8F" w:rsidRDefault="00720B8F" w:rsidP="00720B8F">
      <w:pPr>
        <w:spacing w:after="0" w:line="240" w:lineRule="auto"/>
      </w:pPr>
    </w:p>
    <w:p w:rsidR="00720B8F" w:rsidRPr="00720B8F" w:rsidRDefault="00720B8F" w:rsidP="00720B8F">
      <w:pPr>
        <w:spacing w:after="0" w:line="240" w:lineRule="auto"/>
        <w:rPr>
          <w:sz w:val="24"/>
          <w:szCs w:val="24"/>
        </w:rPr>
      </w:pPr>
      <w:r w:rsidRPr="00720B8F">
        <w:rPr>
          <w:sz w:val="24"/>
          <w:szCs w:val="24"/>
        </w:rPr>
        <w:t>Dear Councillors</w:t>
      </w:r>
    </w:p>
    <w:p w:rsidR="00720B8F" w:rsidRPr="00720B8F" w:rsidRDefault="00720B8F" w:rsidP="00720B8F">
      <w:pPr>
        <w:spacing w:after="0" w:line="240" w:lineRule="auto"/>
        <w:rPr>
          <w:sz w:val="24"/>
          <w:szCs w:val="24"/>
        </w:rPr>
      </w:pPr>
    </w:p>
    <w:p w:rsidR="00753EAE" w:rsidRDefault="00753EAE" w:rsidP="00753EAE">
      <w:pPr>
        <w:rPr>
          <w:rFonts w:ascii="Calibri" w:hAnsi="Calibri" w:cs="Calibri"/>
          <w:sz w:val="24"/>
          <w:szCs w:val="24"/>
        </w:rPr>
      </w:pPr>
      <w:r>
        <w:rPr>
          <w:rFonts w:ascii="Calibri" w:hAnsi="Calibri" w:cs="Calibri"/>
          <w:sz w:val="24"/>
          <w:szCs w:val="24"/>
        </w:rPr>
        <w:t xml:space="preserve">In accordance with the Local Government Act (LGA) 1972, </w:t>
      </w:r>
      <w:proofErr w:type="spellStart"/>
      <w:r>
        <w:rPr>
          <w:rFonts w:ascii="Calibri" w:hAnsi="Calibri" w:cs="Calibri"/>
          <w:sz w:val="24"/>
          <w:szCs w:val="24"/>
        </w:rPr>
        <w:t>Sch</w:t>
      </w:r>
      <w:proofErr w:type="spellEnd"/>
      <w:r>
        <w:rPr>
          <w:rFonts w:ascii="Calibri" w:hAnsi="Calibri" w:cs="Calibri"/>
          <w:sz w:val="24"/>
          <w:szCs w:val="24"/>
        </w:rPr>
        <w:t xml:space="preserve"> 12 paras 10 (2) (b) you are summoned to attend</w:t>
      </w:r>
      <w:r w:rsidR="00995C44">
        <w:rPr>
          <w:rFonts w:ascii="Calibri" w:hAnsi="Calibri" w:cs="Calibri"/>
          <w:sz w:val="24"/>
          <w:szCs w:val="24"/>
        </w:rPr>
        <w:t xml:space="preserve"> an</w:t>
      </w:r>
      <w:r>
        <w:rPr>
          <w:rFonts w:ascii="Calibri" w:hAnsi="Calibri" w:cs="Calibri"/>
          <w:sz w:val="24"/>
          <w:szCs w:val="24"/>
        </w:rPr>
        <w:t xml:space="preserve"> </w:t>
      </w:r>
      <w:r>
        <w:rPr>
          <w:sz w:val="24"/>
          <w:szCs w:val="24"/>
        </w:rPr>
        <w:t xml:space="preserve">Extra Ordinary Meeting </w:t>
      </w:r>
      <w:r w:rsidR="00720B8F" w:rsidRPr="00720B8F">
        <w:rPr>
          <w:sz w:val="24"/>
          <w:szCs w:val="24"/>
        </w:rPr>
        <w:t xml:space="preserve">of the </w:t>
      </w:r>
      <w:r>
        <w:rPr>
          <w:sz w:val="24"/>
          <w:szCs w:val="24"/>
        </w:rPr>
        <w:t xml:space="preserve">Parish </w:t>
      </w:r>
      <w:r w:rsidR="00720B8F" w:rsidRPr="00720B8F">
        <w:rPr>
          <w:sz w:val="24"/>
          <w:szCs w:val="24"/>
        </w:rPr>
        <w:t>Council</w:t>
      </w:r>
      <w:r>
        <w:rPr>
          <w:sz w:val="24"/>
          <w:szCs w:val="24"/>
        </w:rPr>
        <w:t xml:space="preserve">.  </w:t>
      </w:r>
      <w:r>
        <w:rPr>
          <w:rFonts w:ascii="Calibri" w:hAnsi="Calibri" w:cs="Calibri"/>
          <w:sz w:val="24"/>
          <w:szCs w:val="24"/>
        </w:rPr>
        <w:t xml:space="preserve">The </w:t>
      </w:r>
      <w:r w:rsidRPr="00E46A67">
        <w:rPr>
          <w:rFonts w:ascii="Calibri" w:hAnsi="Calibri" w:cs="Calibri"/>
          <w:sz w:val="24"/>
          <w:szCs w:val="24"/>
        </w:rPr>
        <w:t xml:space="preserve">meeting will be held </w:t>
      </w:r>
      <w:r w:rsidRPr="003061FE">
        <w:rPr>
          <w:rFonts w:ascii="Calibri" w:hAnsi="Calibri" w:cs="Calibri"/>
          <w:b/>
          <w:sz w:val="24"/>
          <w:szCs w:val="24"/>
        </w:rPr>
        <w:t xml:space="preserve">in the </w:t>
      </w:r>
      <w:r>
        <w:rPr>
          <w:rFonts w:ascii="Calibri" w:hAnsi="Calibri" w:cs="Calibri"/>
          <w:b/>
          <w:sz w:val="24"/>
          <w:szCs w:val="24"/>
        </w:rPr>
        <w:t>Village Hall</w:t>
      </w:r>
      <w:r w:rsidR="00995C44">
        <w:rPr>
          <w:rFonts w:ascii="Calibri" w:hAnsi="Calibri" w:cs="Calibri"/>
          <w:sz w:val="24"/>
          <w:szCs w:val="24"/>
        </w:rPr>
        <w:t xml:space="preserve"> on </w:t>
      </w:r>
      <w:r w:rsidR="00995C44">
        <w:rPr>
          <w:rFonts w:ascii="Calibri" w:hAnsi="Calibri" w:cs="Calibri"/>
          <w:b/>
          <w:sz w:val="24"/>
          <w:szCs w:val="24"/>
        </w:rPr>
        <w:t>Monday 26</w:t>
      </w:r>
      <w:r w:rsidR="00995C44" w:rsidRPr="00995C44">
        <w:rPr>
          <w:rFonts w:ascii="Calibri" w:hAnsi="Calibri" w:cs="Calibri"/>
          <w:b/>
          <w:sz w:val="24"/>
          <w:szCs w:val="24"/>
          <w:vertAlign w:val="superscript"/>
        </w:rPr>
        <w:t>th</w:t>
      </w:r>
      <w:r w:rsidR="00995C44">
        <w:rPr>
          <w:rFonts w:ascii="Calibri" w:hAnsi="Calibri" w:cs="Calibri"/>
          <w:b/>
          <w:sz w:val="24"/>
          <w:szCs w:val="24"/>
        </w:rPr>
        <w:t xml:space="preserve"> June</w:t>
      </w:r>
      <w:r>
        <w:rPr>
          <w:rFonts w:ascii="Calibri" w:hAnsi="Calibri" w:cs="Calibri"/>
          <w:b/>
          <w:sz w:val="24"/>
          <w:szCs w:val="24"/>
        </w:rPr>
        <w:t xml:space="preserve"> 2017 </w:t>
      </w:r>
      <w:r w:rsidR="00995C44">
        <w:rPr>
          <w:rFonts w:ascii="Calibri" w:hAnsi="Calibri" w:cs="Calibri"/>
          <w:sz w:val="24"/>
          <w:szCs w:val="24"/>
        </w:rPr>
        <w:t>commencing at 8pm.</w:t>
      </w:r>
      <w:r>
        <w:rPr>
          <w:rFonts w:ascii="Calibri" w:hAnsi="Calibri" w:cs="Calibri"/>
          <w:sz w:val="24"/>
          <w:szCs w:val="24"/>
        </w:rPr>
        <w:t xml:space="preserve">  </w:t>
      </w:r>
      <w:r>
        <w:rPr>
          <w:rFonts w:ascii="Calibri" w:hAnsi="Calibri" w:cs="Calibri"/>
          <w:b/>
          <w:sz w:val="24"/>
          <w:szCs w:val="24"/>
        </w:rPr>
        <w:t xml:space="preserve"> </w:t>
      </w:r>
      <w:r w:rsidRPr="003061FE">
        <w:rPr>
          <w:rFonts w:ascii="Calibri" w:hAnsi="Calibri" w:cs="Calibri"/>
          <w:sz w:val="24"/>
          <w:szCs w:val="24"/>
        </w:rPr>
        <w:t>(LGA 1972 sch.12 para 10(2)(a)</w:t>
      </w:r>
      <w:r>
        <w:rPr>
          <w:rFonts w:ascii="Calibri" w:hAnsi="Calibri" w:cs="Calibri"/>
          <w:b/>
          <w:sz w:val="24"/>
          <w:szCs w:val="24"/>
        </w:rPr>
        <w:t xml:space="preserve">.  </w:t>
      </w:r>
      <w:r w:rsidRPr="003061FE">
        <w:rPr>
          <w:rFonts w:ascii="Calibri" w:hAnsi="Calibri" w:cs="Calibri"/>
          <w:sz w:val="24"/>
          <w:szCs w:val="24"/>
        </w:rPr>
        <w:t xml:space="preserve">A period of public participation will take place prior to the </w:t>
      </w:r>
      <w:r>
        <w:rPr>
          <w:rFonts w:ascii="Calibri" w:hAnsi="Calibri" w:cs="Calibri"/>
          <w:sz w:val="24"/>
          <w:szCs w:val="24"/>
        </w:rPr>
        <w:t>formal opening of the m</w:t>
      </w:r>
      <w:r w:rsidRPr="003061FE">
        <w:rPr>
          <w:rFonts w:ascii="Calibri" w:hAnsi="Calibri" w:cs="Calibri"/>
          <w:sz w:val="24"/>
          <w:szCs w:val="24"/>
        </w:rPr>
        <w:t>eeting</w:t>
      </w:r>
      <w:r>
        <w:rPr>
          <w:rFonts w:ascii="Calibri" w:hAnsi="Calibri" w:cs="Calibri"/>
          <w:sz w:val="24"/>
          <w:szCs w:val="24"/>
        </w:rPr>
        <w:t>.</w:t>
      </w:r>
      <w:r w:rsidRPr="003061FE">
        <w:rPr>
          <w:rFonts w:ascii="Calibri" w:hAnsi="Calibri" w:cs="Calibri"/>
          <w:sz w:val="24"/>
          <w:szCs w:val="24"/>
        </w:rPr>
        <w:t xml:space="preserve"> </w:t>
      </w:r>
      <w:r>
        <w:rPr>
          <w:rFonts w:ascii="Calibri" w:hAnsi="Calibri" w:cs="Calibri"/>
          <w:sz w:val="24"/>
          <w:szCs w:val="24"/>
        </w:rPr>
        <w:t xml:space="preserve">  The Press and Public are welcome to attend this meeting.</w:t>
      </w:r>
    </w:p>
    <w:p w:rsidR="00720B8F" w:rsidRDefault="00720B8F" w:rsidP="00720B8F">
      <w:pPr>
        <w:spacing w:after="0" w:line="240" w:lineRule="auto"/>
        <w:rPr>
          <w:sz w:val="24"/>
          <w:szCs w:val="24"/>
        </w:rPr>
      </w:pPr>
      <w:r w:rsidRPr="00720B8F">
        <w:rPr>
          <w:sz w:val="24"/>
          <w:szCs w:val="24"/>
        </w:rPr>
        <w:t xml:space="preserve"> </w:t>
      </w:r>
    </w:p>
    <w:p w:rsidR="005B3F82" w:rsidRPr="005B3F82" w:rsidRDefault="005B3F82" w:rsidP="005B3F82">
      <w:pPr>
        <w:spacing w:after="0" w:line="240" w:lineRule="auto"/>
        <w:rPr>
          <w:sz w:val="24"/>
          <w:szCs w:val="24"/>
        </w:rPr>
      </w:pPr>
      <w:r>
        <w:rPr>
          <w:sz w:val="24"/>
          <w:szCs w:val="24"/>
        </w:rPr>
        <w:t>Yours sincerely</w:t>
      </w:r>
      <w:r w:rsidR="00753EAE">
        <w:rPr>
          <w:sz w:val="24"/>
          <w:szCs w:val="24"/>
        </w:rPr>
        <w:tab/>
      </w:r>
      <w:r w:rsidR="00753EAE">
        <w:rPr>
          <w:sz w:val="24"/>
          <w:szCs w:val="24"/>
        </w:rPr>
        <w:tab/>
      </w:r>
      <w:r w:rsidR="00753EAE">
        <w:rPr>
          <w:sz w:val="24"/>
          <w:szCs w:val="24"/>
        </w:rPr>
        <w:tab/>
      </w:r>
      <w:r w:rsidR="00753EAE">
        <w:rPr>
          <w:sz w:val="24"/>
          <w:szCs w:val="24"/>
        </w:rPr>
        <w:tab/>
      </w:r>
      <w:r w:rsidR="00753EAE">
        <w:rPr>
          <w:sz w:val="24"/>
          <w:szCs w:val="24"/>
        </w:rPr>
        <w:tab/>
      </w:r>
      <w:r w:rsidR="00753EAE">
        <w:rPr>
          <w:sz w:val="24"/>
          <w:szCs w:val="24"/>
        </w:rPr>
        <w:tab/>
        <w:t>Yours sincerely</w:t>
      </w:r>
    </w:p>
    <w:p w:rsidR="005B3F82" w:rsidRPr="005B3F82" w:rsidRDefault="005B3F82" w:rsidP="005B3F82">
      <w:pPr>
        <w:spacing w:after="0" w:line="240" w:lineRule="auto"/>
        <w:rPr>
          <w:rFonts w:eastAsiaTheme="minorEastAsia" w:cstheme="minorHAnsi"/>
          <w:sz w:val="24"/>
          <w:szCs w:val="24"/>
        </w:rPr>
      </w:pPr>
      <w:r>
        <w:rPr>
          <w:rFonts w:eastAsiaTheme="minorEastAsia" w:cstheme="minorHAnsi"/>
          <w:sz w:val="24"/>
          <w:szCs w:val="24"/>
        </w:rPr>
        <w:tab/>
      </w:r>
      <w:r>
        <w:rPr>
          <w:rFonts w:eastAsiaTheme="minorEastAsia" w:cstheme="minorHAnsi"/>
          <w:sz w:val="24"/>
          <w:szCs w:val="24"/>
        </w:rPr>
        <w:tab/>
      </w:r>
    </w:p>
    <w:p w:rsidR="00720B8F" w:rsidRDefault="00753EAE" w:rsidP="00A758E0">
      <w:pPr>
        <w:spacing w:after="0" w:line="240" w:lineRule="auto"/>
        <w:ind w:left="5040" w:firstLine="720"/>
        <w:rPr>
          <w:sz w:val="24"/>
          <w:szCs w:val="24"/>
        </w:rPr>
      </w:pPr>
      <w:r>
        <w:rPr>
          <w:noProof/>
          <w:sz w:val="24"/>
          <w:szCs w:val="24"/>
          <w:lang w:eastAsia="en-GB"/>
        </w:rPr>
        <w:drawing>
          <wp:inline distT="0" distB="0" distL="0" distR="0">
            <wp:extent cx="1703055" cy="41705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3332" cy="466105"/>
                    </a:xfrm>
                    <a:prstGeom prst="rect">
                      <a:avLst/>
                    </a:prstGeom>
                  </pic:spPr>
                </pic:pic>
              </a:graphicData>
            </a:graphic>
          </wp:inline>
        </w:drawing>
      </w:r>
    </w:p>
    <w:p w:rsidR="00720B8F" w:rsidRDefault="00720B8F" w:rsidP="00720B8F">
      <w:pPr>
        <w:spacing w:after="0" w:line="240" w:lineRule="auto"/>
        <w:rPr>
          <w:sz w:val="24"/>
          <w:szCs w:val="24"/>
        </w:rPr>
      </w:pPr>
    </w:p>
    <w:p w:rsidR="00A758E0" w:rsidRDefault="00A758E0" w:rsidP="00720B8F">
      <w:pPr>
        <w:spacing w:after="0" w:line="240" w:lineRule="auto"/>
        <w:rPr>
          <w:sz w:val="24"/>
          <w:szCs w:val="24"/>
        </w:rPr>
      </w:pPr>
      <w:r>
        <w:rPr>
          <w:sz w:val="24"/>
          <w:szCs w:val="24"/>
        </w:rPr>
        <w:t xml:space="preserve">Councillor Mrs Jordan                                                                   Mrs L </w:t>
      </w:r>
      <w:proofErr w:type="gramStart"/>
      <w:r>
        <w:rPr>
          <w:sz w:val="24"/>
          <w:szCs w:val="24"/>
        </w:rPr>
        <w:t>A</w:t>
      </w:r>
      <w:proofErr w:type="gramEnd"/>
      <w:r>
        <w:rPr>
          <w:sz w:val="24"/>
          <w:szCs w:val="24"/>
        </w:rPr>
        <w:t xml:space="preserve"> Roberts</w:t>
      </w:r>
    </w:p>
    <w:p w:rsidR="00A758E0" w:rsidRDefault="00A758E0" w:rsidP="00720B8F">
      <w:pPr>
        <w:spacing w:after="0" w:line="240" w:lineRule="auto"/>
        <w:rPr>
          <w:sz w:val="24"/>
          <w:szCs w:val="24"/>
        </w:rPr>
      </w:pPr>
      <w:r>
        <w:rPr>
          <w:sz w:val="24"/>
          <w:szCs w:val="24"/>
        </w:rPr>
        <w:t>Chairman                                                                                         Interim Parish Clerk and RFO</w:t>
      </w:r>
    </w:p>
    <w:p w:rsidR="00263C2B" w:rsidRDefault="00753EAE" w:rsidP="00A758E0">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63C2B" w:rsidRDefault="00263C2B" w:rsidP="00720B8F">
      <w:pPr>
        <w:spacing w:after="0" w:line="240" w:lineRule="auto"/>
        <w:rPr>
          <w:sz w:val="24"/>
          <w:szCs w:val="24"/>
        </w:rPr>
      </w:pPr>
    </w:p>
    <w:p w:rsidR="00263C2B" w:rsidRDefault="00263C2B" w:rsidP="00720B8F">
      <w:pPr>
        <w:spacing w:after="0" w:line="240" w:lineRule="auto"/>
        <w:rPr>
          <w:sz w:val="24"/>
          <w:szCs w:val="24"/>
        </w:rPr>
      </w:pPr>
    </w:p>
    <w:p w:rsidR="00263C2B" w:rsidRDefault="00263C2B" w:rsidP="00720B8F">
      <w:pPr>
        <w:spacing w:after="0" w:line="240" w:lineRule="auto"/>
        <w:rPr>
          <w:sz w:val="24"/>
          <w:szCs w:val="24"/>
        </w:rPr>
      </w:pPr>
    </w:p>
    <w:p w:rsidR="00263C2B" w:rsidRDefault="00263C2B" w:rsidP="00720B8F">
      <w:pPr>
        <w:spacing w:after="0" w:line="240" w:lineRule="auto"/>
        <w:rPr>
          <w:sz w:val="24"/>
          <w:szCs w:val="24"/>
        </w:rPr>
      </w:pPr>
    </w:p>
    <w:p w:rsidR="00263C2B" w:rsidRDefault="00263C2B" w:rsidP="00720B8F">
      <w:pPr>
        <w:spacing w:after="0" w:line="240" w:lineRule="auto"/>
        <w:rPr>
          <w:sz w:val="24"/>
          <w:szCs w:val="24"/>
        </w:rPr>
      </w:pPr>
    </w:p>
    <w:p w:rsidR="00263C2B" w:rsidRDefault="00637669" w:rsidP="00263C2B">
      <w:pPr>
        <w:spacing w:after="0" w:line="240" w:lineRule="auto"/>
        <w:jc w:val="center"/>
        <w:rPr>
          <w:b/>
          <w:sz w:val="24"/>
          <w:szCs w:val="24"/>
        </w:rPr>
      </w:pPr>
      <w:r>
        <w:rPr>
          <w:b/>
          <w:sz w:val="24"/>
          <w:szCs w:val="24"/>
        </w:rPr>
        <w:lastRenderedPageBreak/>
        <w:t>B</w:t>
      </w:r>
      <w:r w:rsidR="00263C2B">
        <w:rPr>
          <w:b/>
          <w:sz w:val="24"/>
          <w:szCs w:val="24"/>
        </w:rPr>
        <w:t>ROAD TOWN PARISH COUNCIL</w:t>
      </w:r>
    </w:p>
    <w:p w:rsidR="00263C2B" w:rsidRDefault="00263C2B" w:rsidP="00263C2B">
      <w:pPr>
        <w:spacing w:after="0" w:line="240" w:lineRule="auto"/>
        <w:jc w:val="center"/>
        <w:rPr>
          <w:b/>
          <w:sz w:val="24"/>
          <w:szCs w:val="24"/>
        </w:rPr>
      </w:pPr>
    </w:p>
    <w:p w:rsidR="00263C2B" w:rsidRDefault="00263C2B" w:rsidP="00263C2B">
      <w:pPr>
        <w:spacing w:after="0" w:line="240" w:lineRule="auto"/>
        <w:jc w:val="center"/>
        <w:rPr>
          <w:b/>
          <w:sz w:val="24"/>
          <w:szCs w:val="24"/>
        </w:rPr>
      </w:pPr>
      <w:r>
        <w:rPr>
          <w:b/>
          <w:sz w:val="24"/>
          <w:szCs w:val="24"/>
        </w:rPr>
        <w:t>Extra Ordinary Parish Council Meeting Monday 26 June 2017</w:t>
      </w:r>
    </w:p>
    <w:p w:rsidR="00263C2B" w:rsidRDefault="00263C2B" w:rsidP="00263C2B">
      <w:pPr>
        <w:spacing w:after="0" w:line="240" w:lineRule="auto"/>
        <w:jc w:val="center"/>
        <w:rPr>
          <w:b/>
          <w:sz w:val="24"/>
          <w:szCs w:val="24"/>
        </w:rPr>
      </w:pPr>
    </w:p>
    <w:p w:rsidR="00263C2B" w:rsidRPr="00B9563C" w:rsidRDefault="00263C2B" w:rsidP="00263C2B">
      <w:pPr>
        <w:spacing w:after="0" w:line="240" w:lineRule="auto"/>
        <w:rPr>
          <w:b/>
          <w:sz w:val="24"/>
          <w:szCs w:val="24"/>
        </w:rPr>
      </w:pPr>
      <w:r>
        <w:rPr>
          <w:b/>
          <w:sz w:val="24"/>
          <w:szCs w:val="24"/>
        </w:rPr>
        <w:t>Public Participation</w:t>
      </w:r>
    </w:p>
    <w:p w:rsidR="00263C2B" w:rsidRDefault="00263C2B" w:rsidP="00263C2B">
      <w:pPr>
        <w:spacing w:after="0" w:line="240" w:lineRule="auto"/>
        <w:jc w:val="center"/>
        <w:rPr>
          <w:b/>
          <w:sz w:val="24"/>
          <w:szCs w:val="24"/>
        </w:rPr>
      </w:pPr>
    </w:p>
    <w:p w:rsidR="00CF09E1" w:rsidRDefault="00263C2B" w:rsidP="00263C2B">
      <w:pPr>
        <w:spacing w:after="0" w:line="240" w:lineRule="auto"/>
        <w:jc w:val="center"/>
        <w:rPr>
          <w:b/>
          <w:sz w:val="24"/>
          <w:szCs w:val="24"/>
        </w:rPr>
      </w:pPr>
      <w:r>
        <w:rPr>
          <w:b/>
          <w:sz w:val="24"/>
          <w:szCs w:val="24"/>
        </w:rPr>
        <w:t>A G E N D A</w:t>
      </w:r>
    </w:p>
    <w:p w:rsidR="00CF09E1" w:rsidRDefault="00CF09E1" w:rsidP="00CF09E1">
      <w:pPr>
        <w:spacing w:after="0" w:line="240" w:lineRule="auto"/>
        <w:rPr>
          <w:b/>
          <w:sz w:val="24"/>
          <w:szCs w:val="24"/>
        </w:rPr>
      </w:pPr>
    </w:p>
    <w:p w:rsidR="00263C2B" w:rsidRDefault="00263C2B" w:rsidP="00263C2B">
      <w:pPr>
        <w:spacing w:after="0" w:line="240" w:lineRule="auto"/>
        <w:jc w:val="center"/>
        <w:rPr>
          <w:b/>
          <w:sz w:val="24"/>
          <w:szCs w:val="24"/>
        </w:rPr>
      </w:pPr>
    </w:p>
    <w:p w:rsidR="00263C2B" w:rsidRDefault="00263C2B" w:rsidP="00263C2B">
      <w:pPr>
        <w:spacing w:after="0" w:line="240" w:lineRule="auto"/>
        <w:rPr>
          <w:b/>
          <w:sz w:val="24"/>
          <w:szCs w:val="24"/>
        </w:rPr>
      </w:pPr>
      <w:r>
        <w:rPr>
          <w:b/>
          <w:sz w:val="24"/>
          <w:szCs w:val="24"/>
        </w:rPr>
        <w:t>1.</w:t>
      </w:r>
      <w:r>
        <w:rPr>
          <w:b/>
          <w:sz w:val="24"/>
          <w:szCs w:val="24"/>
        </w:rPr>
        <w:tab/>
        <w:t>Apologies</w:t>
      </w:r>
    </w:p>
    <w:p w:rsidR="00263C2B" w:rsidRDefault="00263C2B" w:rsidP="00263C2B">
      <w:pPr>
        <w:spacing w:after="0" w:line="240" w:lineRule="auto"/>
        <w:rPr>
          <w:b/>
          <w:sz w:val="24"/>
          <w:szCs w:val="24"/>
        </w:rPr>
      </w:pPr>
    </w:p>
    <w:p w:rsidR="00263C2B" w:rsidRDefault="00263C2B" w:rsidP="00263C2B">
      <w:pPr>
        <w:spacing w:after="0" w:line="240" w:lineRule="auto"/>
        <w:rPr>
          <w:sz w:val="24"/>
          <w:szCs w:val="24"/>
        </w:rPr>
      </w:pPr>
      <w:r>
        <w:rPr>
          <w:sz w:val="24"/>
          <w:szCs w:val="24"/>
        </w:rPr>
        <w:t>To receive apologies for absence.</w:t>
      </w:r>
    </w:p>
    <w:p w:rsidR="00263C2B" w:rsidRDefault="00263C2B" w:rsidP="00263C2B">
      <w:pPr>
        <w:spacing w:after="0" w:line="240" w:lineRule="auto"/>
        <w:rPr>
          <w:sz w:val="24"/>
          <w:szCs w:val="24"/>
        </w:rPr>
      </w:pPr>
    </w:p>
    <w:p w:rsidR="00263C2B" w:rsidRDefault="00263C2B" w:rsidP="00263C2B">
      <w:pPr>
        <w:spacing w:after="0" w:line="240" w:lineRule="auto"/>
        <w:rPr>
          <w:b/>
          <w:sz w:val="24"/>
          <w:szCs w:val="24"/>
        </w:rPr>
      </w:pPr>
      <w:r>
        <w:rPr>
          <w:b/>
          <w:sz w:val="24"/>
          <w:szCs w:val="24"/>
        </w:rPr>
        <w:t>2.</w:t>
      </w:r>
      <w:r>
        <w:rPr>
          <w:b/>
          <w:sz w:val="24"/>
          <w:szCs w:val="24"/>
        </w:rPr>
        <w:tab/>
        <w:t>Declarations of Interest</w:t>
      </w:r>
    </w:p>
    <w:p w:rsidR="00263C2B" w:rsidRDefault="00263C2B" w:rsidP="00263C2B">
      <w:pPr>
        <w:spacing w:after="0" w:line="240" w:lineRule="auto"/>
        <w:rPr>
          <w:b/>
          <w:sz w:val="24"/>
          <w:szCs w:val="24"/>
        </w:rPr>
      </w:pPr>
    </w:p>
    <w:p w:rsidR="00263C2B" w:rsidRDefault="00263C2B" w:rsidP="00263C2B">
      <w:pPr>
        <w:spacing w:after="0" w:line="240" w:lineRule="auto"/>
        <w:rPr>
          <w:sz w:val="24"/>
          <w:szCs w:val="24"/>
        </w:rPr>
      </w:pPr>
      <w:r>
        <w:rPr>
          <w:sz w:val="24"/>
          <w:szCs w:val="24"/>
        </w:rPr>
        <w:t>In accordance with the Parish Council’s Code of Conduct, all Members are required to declare any disclosable pecuniary interests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rsidR="00263C2B" w:rsidRDefault="00263C2B" w:rsidP="00263C2B">
      <w:pPr>
        <w:spacing w:after="0" w:line="240" w:lineRule="auto"/>
        <w:rPr>
          <w:sz w:val="24"/>
          <w:szCs w:val="24"/>
        </w:rPr>
      </w:pPr>
    </w:p>
    <w:p w:rsidR="00263C2B" w:rsidRDefault="00263C2B" w:rsidP="00263C2B">
      <w:pPr>
        <w:spacing w:after="0" w:line="240" w:lineRule="auto"/>
        <w:rPr>
          <w:sz w:val="24"/>
          <w:szCs w:val="24"/>
        </w:rPr>
      </w:pPr>
      <w:r>
        <w:rPr>
          <w:b/>
          <w:sz w:val="24"/>
          <w:szCs w:val="24"/>
        </w:rPr>
        <w:t>3.</w:t>
      </w:r>
      <w:r>
        <w:rPr>
          <w:b/>
          <w:sz w:val="24"/>
          <w:szCs w:val="24"/>
        </w:rPr>
        <w:tab/>
        <w:t>Minutes</w:t>
      </w:r>
      <w:r>
        <w:rPr>
          <w:sz w:val="24"/>
          <w:szCs w:val="24"/>
        </w:rPr>
        <w:tab/>
      </w:r>
    </w:p>
    <w:p w:rsidR="00263C2B" w:rsidRDefault="00263C2B" w:rsidP="00263C2B">
      <w:pPr>
        <w:spacing w:after="0" w:line="240" w:lineRule="auto"/>
        <w:rPr>
          <w:sz w:val="24"/>
          <w:szCs w:val="24"/>
        </w:rPr>
      </w:pPr>
    </w:p>
    <w:p w:rsidR="00263C2B" w:rsidRDefault="00263C2B" w:rsidP="00263C2B">
      <w:pPr>
        <w:spacing w:after="0" w:line="240" w:lineRule="auto"/>
        <w:ind w:left="720"/>
        <w:rPr>
          <w:sz w:val="24"/>
          <w:szCs w:val="24"/>
        </w:rPr>
      </w:pPr>
      <w:r>
        <w:rPr>
          <w:sz w:val="24"/>
          <w:szCs w:val="24"/>
        </w:rPr>
        <w:t>To approve, by resolution, the minutes of the Parish Council Meeting held on Monday 12 June 2017.</w:t>
      </w:r>
    </w:p>
    <w:p w:rsidR="003065DD" w:rsidRDefault="003065DD" w:rsidP="00263C2B">
      <w:pPr>
        <w:spacing w:after="0" w:line="240" w:lineRule="auto"/>
        <w:ind w:left="720"/>
        <w:rPr>
          <w:sz w:val="24"/>
          <w:szCs w:val="24"/>
        </w:rPr>
      </w:pPr>
    </w:p>
    <w:p w:rsidR="003065DD" w:rsidRDefault="003065DD" w:rsidP="003065DD">
      <w:pPr>
        <w:spacing w:after="0" w:line="240" w:lineRule="auto"/>
        <w:rPr>
          <w:b/>
          <w:sz w:val="24"/>
          <w:szCs w:val="24"/>
        </w:rPr>
      </w:pPr>
      <w:r>
        <w:rPr>
          <w:b/>
          <w:sz w:val="24"/>
          <w:szCs w:val="24"/>
        </w:rPr>
        <w:t>4.</w:t>
      </w:r>
      <w:r>
        <w:rPr>
          <w:b/>
          <w:sz w:val="24"/>
          <w:szCs w:val="24"/>
        </w:rPr>
        <w:tab/>
        <w:t>Neighbourhood Area Modification Consent</w:t>
      </w:r>
    </w:p>
    <w:p w:rsidR="003065DD" w:rsidRDefault="003065DD" w:rsidP="003065DD">
      <w:pPr>
        <w:spacing w:after="0" w:line="240" w:lineRule="auto"/>
        <w:rPr>
          <w:b/>
          <w:sz w:val="24"/>
          <w:szCs w:val="24"/>
        </w:rPr>
      </w:pPr>
    </w:p>
    <w:p w:rsidR="003065DD" w:rsidRPr="003065DD" w:rsidRDefault="003065DD" w:rsidP="003065DD">
      <w:pPr>
        <w:spacing w:after="0" w:line="240" w:lineRule="auto"/>
        <w:rPr>
          <w:b/>
          <w:sz w:val="24"/>
          <w:szCs w:val="24"/>
        </w:rPr>
      </w:pPr>
      <w:r>
        <w:rPr>
          <w:sz w:val="24"/>
          <w:szCs w:val="24"/>
        </w:rPr>
        <w:t xml:space="preserve">A representative from Wiltshire Council will be in attendance to discuss and answer questions in relation to the implications of Broad Town signing the consent for </w:t>
      </w:r>
      <w:proofErr w:type="spellStart"/>
      <w:r>
        <w:rPr>
          <w:sz w:val="24"/>
          <w:szCs w:val="24"/>
        </w:rPr>
        <w:t>Clyffe</w:t>
      </w:r>
      <w:proofErr w:type="spellEnd"/>
      <w:r>
        <w:rPr>
          <w:sz w:val="24"/>
          <w:szCs w:val="24"/>
        </w:rPr>
        <w:t xml:space="preserve"> </w:t>
      </w:r>
      <w:proofErr w:type="spellStart"/>
      <w:r>
        <w:rPr>
          <w:sz w:val="24"/>
          <w:szCs w:val="24"/>
        </w:rPr>
        <w:t>Pypard</w:t>
      </w:r>
      <w:proofErr w:type="spellEnd"/>
      <w:r>
        <w:rPr>
          <w:sz w:val="24"/>
          <w:szCs w:val="24"/>
        </w:rPr>
        <w:t xml:space="preserve"> and </w:t>
      </w:r>
      <w:proofErr w:type="spellStart"/>
      <w:r>
        <w:rPr>
          <w:sz w:val="24"/>
          <w:szCs w:val="24"/>
        </w:rPr>
        <w:t>Tockenham</w:t>
      </w:r>
      <w:proofErr w:type="spellEnd"/>
      <w:r>
        <w:rPr>
          <w:sz w:val="24"/>
          <w:szCs w:val="24"/>
        </w:rPr>
        <w:t xml:space="preserve"> to leave the New-V </w:t>
      </w:r>
      <w:proofErr w:type="gramStart"/>
      <w:r>
        <w:rPr>
          <w:sz w:val="24"/>
          <w:szCs w:val="24"/>
        </w:rPr>
        <w:t>designated</w:t>
      </w:r>
      <w:proofErr w:type="gramEnd"/>
      <w:r>
        <w:rPr>
          <w:sz w:val="24"/>
          <w:szCs w:val="24"/>
        </w:rPr>
        <w:t xml:space="preserve"> Neighbourhood Plan Area. </w:t>
      </w:r>
    </w:p>
    <w:p w:rsidR="00263C2B" w:rsidRDefault="00263C2B" w:rsidP="00263C2B">
      <w:pPr>
        <w:spacing w:after="0" w:line="240" w:lineRule="auto"/>
        <w:rPr>
          <w:sz w:val="24"/>
          <w:szCs w:val="24"/>
        </w:rPr>
      </w:pPr>
    </w:p>
    <w:p w:rsidR="00263C2B" w:rsidRPr="00CF09E1" w:rsidRDefault="0020084F" w:rsidP="00263C2B">
      <w:pPr>
        <w:spacing w:after="0" w:line="240" w:lineRule="auto"/>
        <w:rPr>
          <w:sz w:val="24"/>
          <w:szCs w:val="24"/>
        </w:rPr>
      </w:pPr>
      <w:r>
        <w:rPr>
          <w:b/>
          <w:sz w:val="24"/>
          <w:szCs w:val="24"/>
        </w:rPr>
        <w:t>5</w:t>
      </w:r>
      <w:r w:rsidR="00263C2B">
        <w:rPr>
          <w:b/>
          <w:sz w:val="24"/>
          <w:szCs w:val="24"/>
        </w:rPr>
        <w:t>.</w:t>
      </w:r>
      <w:r w:rsidR="00263C2B">
        <w:rPr>
          <w:b/>
          <w:sz w:val="24"/>
          <w:szCs w:val="24"/>
        </w:rPr>
        <w:tab/>
        <w:t>Report of the Internal Auditor</w:t>
      </w:r>
      <w:r w:rsidR="00CF09E1">
        <w:rPr>
          <w:sz w:val="24"/>
          <w:szCs w:val="24"/>
        </w:rPr>
        <w:t xml:space="preserve"> – for approval by resolution. (Report to follow)</w:t>
      </w:r>
    </w:p>
    <w:p w:rsidR="00263C2B" w:rsidRDefault="00263C2B" w:rsidP="00263C2B">
      <w:pPr>
        <w:spacing w:after="0" w:line="240" w:lineRule="auto"/>
        <w:rPr>
          <w:b/>
          <w:sz w:val="24"/>
          <w:szCs w:val="24"/>
        </w:rPr>
      </w:pPr>
    </w:p>
    <w:p w:rsidR="00263C2B" w:rsidRDefault="0020084F" w:rsidP="00DE5163">
      <w:pPr>
        <w:spacing w:after="0" w:line="240" w:lineRule="auto"/>
        <w:ind w:left="720" w:hanging="720"/>
        <w:rPr>
          <w:rFonts w:cstheme="minorHAnsi"/>
          <w:b/>
          <w:sz w:val="24"/>
          <w:szCs w:val="24"/>
        </w:rPr>
      </w:pPr>
      <w:r>
        <w:rPr>
          <w:b/>
          <w:sz w:val="24"/>
          <w:szCs w:val="24"/>
        </w:rPr>
        <w:t>6</w:t>
      </w:r>
      <w:r w:rsidR="00263C2B">
        <w:rPr>
          <w:b/>
          <w:sz w:val="24"/>
          <w:szCs w:val="24"/>
        </w:rPr>
        <w:t>.</w:t>
      </w:r>
      <w:r w:rsidR="00263C2B">
        <w:rPr>
          <w:b/>
          <w:sz w:val="24"/>
          <w:szCs w:val="24"/>
        </w:rPr>
        <w:tab/>
      </w:r>
      <w:r w:rsidR="00263C2B" w:rsidRPr="001A04CD">
        <w:rPr>
          <w:rFonts w:cstheme="minorHAnsi"/>
          <w:b/>
          <w:sz w:val="24"/>
          <w:szCs w:val="24"/>
        </w:rPr>
        <w:t xml:space="preserve">Approval of </w:t>
      </w:r>
      <w:r w:rsidR="00263C2B">
        <w:rPr>
          <w:rFonts w:cstheme="minorHAnsi"/>
          <w:b/>
          <w:sz w:val="24"/>
          <w:szCs w:val="24"/>
        </w:rPr>
        <w:t>the Annual Return and the Annual Governance Statement</w:t>
      </w:r>
    </w:p>
    <w:p w:rsidR="00DE5163" w:rsidRDefault="00DE5163" w:rsidP="00DE5163">
      <w:pPr>
        <w:spacing w:after="0" w:line="240" w:lineRule="auto"/>
        <w:ind w:left="720" w:hanging="720"/>
        <w:rPr>
          <w:rFonts w:cstheme="minorHAnsi"/>
          <w:b/>
          <w:sz w:val="24"/>
          <w:szCs w:val="24"/>
        </w:rPr>
      </w:pPr>
    </w:p>
    <w:p w:rsidR="00DE5163" w:rsidRPr="00DE5163" w:rsidRDefault="00575DBC" w:rsidP="00575DBC">
      <w:pPr>
        <w:spacing w:after="0" w:line="240" w:lineRule="auto"/>
        <w:ind w:left="720"/>
        <w:rPr>
          <w:rFonts w:cstheme="minorHAnsi"/>
          <w:sz w:val="24"/>
          <w:szCs w:val="24"/>
        </w:rPr>
      </w:pPr>
      <w:r>
        <w:rPr>
          <w:rFonts w:cstheme="minorHAnsi"/>
          <w:sz w:val="24"/>
          <w:szCs w:val="24"/>
        </w:rPr>
        <w:t>5.1</w:t>
      </w:r>
      <w:r>
        <w:rPr>
          <w:rFonts w:cstheme="minorHAnsi"/>
          <w:sz w:val="24"/>
          <w:szCs w:val="24"/>
        </w:rPr>
        <w:tab/>
      </w:r>
      <w:r w:rsidR="00DE5163">
        <w:rPr>
          <w:rFonts w:cstheme="minorHAnsi"/>
          <w:sz w:val="24"/>
          <w:szCs w:val="24"/>
        </w:rPr>
        <w:t xml:space="preserve">Members are required to approve, by resolution </w:t>
      </w:r>
      <w:r w:rsidR="00DE5163" w:rsidRPr="00DE5163">
        <w:rPr>
          <w:rFonts w:cstheme="minorHAnsi"/>
          <w:sz w:val="24"/>
          <w:szCs w:val="24"/>
        </w:rPr>
        <w:t>the Annual Governance Statement as</w:t>
      </w:r>
      <w:r>
        <w:rPr>
          <w:rFonts w:cstheme="minorHAnsi"/>
          <w:sz w:val="24"/>
          <w:szCs w:val="24"/>
        </w:rPr>
        <w:t xml:space="preserve"> </w:t>
      </w:r>
      <w:r w:rsidR="00DE5163" w:rsidRPr="00DE5163">
        <w:rPr>
          <w:rFonts w:cstheme="minorHAnsi"/>
          <w:sz w:val="24"/>
          <w:szCs w:val="24"/>
        </w:rPr>
        <w:t xml:space="preserve">detailed in Section 2 of the Annual Return.  </w:t>
      </w:r>
    </w:p>
    <w:p w:rsidR="00DE5163" w:rsidRPr="00DE5163" w:rsidRDefault="00DE5163" w:rsidP="00DE5163">
      <w:pPr>
        <w:spacing w:after="0" w:line="240" w:lineRule="auto"/>
        <w:ind w:left="720" w:hanging="720"/>
        <w:rPr>
          <w:rFonts w:cstheme="minorHAnsi"/>
          <w:sz w:val="24"/>
          <w:szCs w:val="24"/>
        </w:rPr>
      </w:pPr>
    </w:p>
    <w:p w:rsidR="00DE5163" w:rsidRDefault="00575DBC" w:rsidP="00575DBC">
      <w:pPr>
        <w:spacing w:after="0" w:line="240" w:lineRule="auto"/>
        <w:ind w:left="720"/>
        <w:rPr>
          <w:rFonts w:cstheme="minorHAnsi"/>
          <w:sz w:val="24"/>
          <w:szCs w:val="24"/>
        </w:rPr>
      </w:pPr>
      <w:r>
        <w:rPr>
          <w:rFonts w:cstheme="minorHAnsi"/>
          <w:sz w:val="24"/>
          <w:szCs w:val="24"/>
        </w:rPr>
        <w:t>5.2</w:t>
      </w:r>
      <w:r>
        <w:rPr>
          <w:rFonts w:cstheme="minorHAnsi"/>
          <w:sz w:val="24"/>
          <w:szCs w:val="24"/>
        </w:rPr>
        <w:tab/>
      </w:r>
      <w:r w:rsidR="00DE5163">
        <w:rPr>
          <w:rFonts w:cstheme="minorHAnsi"/>
          <w:sz w:val="24"/>
          <w:szCs w:val="24"/>
        </w:rPr>
        <w:t>Members are required</w:t>
      </w:r>
      <w:r>
        <w:rPr>
          <w:rFonts w:cstheme="minorHAnsi"/>
          <w:sz w:val="24"/>
          <w:szCs w:val="24"/>
        </w:rPr>
        <w:t xml:space="preserve"> to</w:t>
      </w:r>
      <w:r w:rsidR="00DE5163">
        <w:rPr>
          <w:rFonts w:cstheme="minorHAnsi"/>
          <w:sz w:val="24"/>
          <w:szCs w:val="24"/>
        </w:rPr>
        <w:t xml:space="preserve"> approve by resolution the </w:t>
      </w:r>
      <w:r w:rsidR="00DE5163" w:rsidRPr="00DE5163">
        <w:rPr>
          <w:rFonts w:cstheme="minorHAnsi"/>
          <w:sz w:val="24"/>
          <w:szCs w:val="24"/>
        </w:rPr>
        <w:t>Annual Return for Year End Accounts 2016-2017</w:t>
      </w:r>
      <w:r w:rsidR="00DE5163">
        <w:rPr>
          <w:rFonts w:cstheme="minorHAnsi"/>
          <w:sz w:val="24"/>
          <w:szCs w:val="24"/>
        </w:rPr>
        <w:t>.</w:t>
      </w:r>
    </w:p>
    <w:p w:rsidR="00CF09E1" w:rsidRDefault="00CF09E1" w:rsidP="00575DBC">
      <w:pPr>
        <w:spacing w:after="0" w:line="240" w:lineRule="auto"/>
        <w:ind w:left="720"/>
        <w:rPr>
          <w:rFonts w:cstheme="minorHAnsi"/>
          <w:sz w:val="24"/>
          <w:szCs w:val="24"/>
        </w:rPr>
      </w:pPr>
    </w:p>
    <w:p w:rsidR="00CF09E1" w:rsidRDefault="0020084F" w:rsidP="00CF09E1">
      <w:pPr>
        <w:spacing w:after="0" w:line="240" w:lineRule="auto"/>
        <w:rPr>
          <w:rFonts w:cstheme="minorHAnsi"/>
          <w:b/>
          <w:sz w:val="24"/>
          <w:szCs w:val="24"/>
        </w:rPr>
      </w:pPr>
      <w:r>
        <w:rPr>
          <w:rFonts w:cstheme="minorHAnsi"/>
          <w:b/>
          <w:sz w:val="24"/>
          <w:szCs w:val="24"/>
        </w:rPr>
        <w:t>7</w:t>
      </w:r>
      <w:r w:rsidR="00CF09E1">
        <w:rPr>
          <w:rFonts w:cstheme="minorHAnsi"/>
          <w:b/>
          <w:sz w:val="24"/>
          <w:szCs w:val="24"/>
        </w:rPr>
        <w:t>.</w:t>
      </w:r>
      <w:r w:rsidR="00CF09E1">
        <w:rPr>
          <w:rFonts w:cstheme="minorHAnsi"/>
          <w:b/>
          <w:sz w:val="24"/>
          <w:szCs w:val="24"/>
        </w:rPr>
        <w:tab/>
        <w:t>Adjusted Budget for the Financial Year 2017-2018</w:t>
      </w:r>
    </w:p>
    <w:p w:rsidR="00CF09E1" w:rsidRDefault="00CF09E1" w:rsidP="00CF09E1">
      <w:pPr>
        <w:spacing w:after="0" w:line="240" w:lineRule="auto"/>
        <w:rPr>
          <w:rFonts w:cstheme="minorHAnsi"/>
          <w:b/>
          <w:sz w:val="24"/>
          <w:szCs w:val="24"/>
        </w:rPr>
      </w:pPr>
    </w:p>
    <w:p w:rsidR="00CF09E1" w:rsidRPr="00CF09E1" w:rsidRDefault="00CF09E1" w:rsidP="00CF09E1">
      <w:pPr>
        <w:spacing w:after="0" w:line="240" w:lineRule="auto"/>
        <w:rPr>
          <w:rFonts w:cstheme="minorHAnsi"/>
          <w:sz w:val="24"/>
          <w:szCs w:val="24"/>
        </w:rPr>
      </w:pPr>
      <w:r>
        <w:rPr>
          <w:rFonts w:cstheme="minorHAnsi"/>
          <w:sz w:val="24"/>
          <w:szCs w:val="24"/>
        </w:rPr>
        <w:t>To approve by resolution the adjusted draft budget for 2017-2018.</w:t>
      </w:r>
    </w:p>
    <w:p w:rsidR="00DE5163" w:rsidRPr="00DE5163" w:rsidRDefault="00DE5163" w:rsidP="00DE5163">
      <w:pPr>
        <w:ind w:left="720" w:hanging="720"/>
        <w:rPr>
          <w:rFonts w:cstheme="minorHAnsi"/>
          <w:b/>
          <w:sz w:val="24"/>
          <w:szCs w:val="24"/>
        </w:rPr>
      </w:pPr>
    </w:p>
    <w:sectPr w:rsidR="00DE5163" w:rsidRPr="00DE516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D98" w:rsidRDefault="00175D98" w:rsidP="00DE4EE8">
      <w:pPr>
        <w:spacing w:after="0" w:line="240" w:lineRule="auto"/>
      </w:pPr>
      <w:r>
        <w:separator/>
      </w:r>
    </w:p>
  </w:endnote>
  <w:endnote w:type="continuationSeparator" w:id="0">
    <w:p w:rsidR="00175D98" w:rsidRDefault="00175D98" w:rsidP="00DE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D98" w:rsidRDefault="00175D98" w:rsidP="00DE4EE8">
      <w:pPr>
        <w:spacing w:after="0" w:line="240" w:lineRule="auto"/>
      </w:pPr>
      <w:r>
        <w:separator/>
      </w:r>
    </w:p>
  </w:footnote>
  <w:footnote w:type="continuationSeparator" w:id="0">
    <w:p w:rsidR="00175D98" w:rsidRDefault="00175D98" w:rsidP="00DE4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EE8" w:rsidRDefault="00DE4EE8" w:rsidP="00DE4EE8">
    <w:pPr>
      <w:pStyle w:val="NoSpacing"/>
      <w:ind w:left="5760" w:firstLine="720"/>
      <w:rPr>
        <w:sz w:val="16"/>
        <w:szCs w:val="16"/>
      </w:rPr>
    </w:pPr>
  </w:p>
  <w:p w:rsidR="00DE4EE8" w:rsidRDefault="00DE4EE8">
    <w:pPr>
      <w:pStyle w:val="Header"/>
    </w:pPr>
  </w:p>
  <w:p w:rsidR="00DE4EE8" w:rsidRDefault="00DE4E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E8"/>
    <w:rsid w:val="00175D98"/>
    <w:rsid w:val="001D1009"/>
    <w:rsid w:val="0020084F"/>
    <w:rsid w:val="00263C2B"/>
    <w:rsid w:val="002E3067"/>
    <w:rsid w:val="003065DD"/>
    <w:rsid w:val="0046296F"/>
    <w:rsid w:val="00470CBD"/>
    <w:rsid w:val="00575DBC"/>
    <w:rsid w:val="005B3F82"/>
    <w:rsid w:val="005F172E"/>
    <w:rsid w:val="00637669"/>
    <w:rsid w:val="00720B8F"/>
    <w:rsid w:val="00753EAE"/>
    <w:rsid w:val="00995C44"/>
    <w:rsid w:val="009B6D1B"/>
    <w:rsid w:val="00A758E0"/>
    <w:rsid w:val="00C602CB"/>
    <w:rsid w:val="00CF09E1"/>
    <w:rsid w:val="00D50F1C"/>
    <w:rsid w:val="00DE4EE8"/>
    <w:rsid w:val="00DE5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F8939-BA07-46C6-8D1A-EA008B06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E8"/>
  </w:style>
  <w:style w:type="paragraph" w:styleId="Footer">
    <w:name w:val="footer"/>
    <w:basedOn w:val="Normal"/>
    <w:link w:val="FooterChar"/>
    <w:uiPriority w:val="99"/>
    <w:unhideWhenUsed/>
    <w:rsid w:val="00DE4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E8"/>
  </w:style>
  <w:style w:type="paragraph" w:styleId="NoSpacing">
    <w:name w:val="No Spacing"/>
    <w:uiPriority w:val="1"/>
    <w:qFormat/>
    <w:rsid w:val="00DE4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Simon</cp:lastModifiedBy>
  <cp:revision>2</cp:revision>
  <dcterms:created xsi:type="dcterms:W3CDTF">2017-06-20T21:08:00Z</dcterms:created>
  <dcterms:modified xsi:type="dcterms:W3CDTF">2017-06-20T21:08:00Z</dcterms:modified>
</cp:coreProperties>
</file>